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caps/>
          <w:color w:val="000000" w:themeColor="text1"/>
          <w:sz w:val="26"/>
          <w:szCs w:val="26"/>
        </w:rPr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b/>
          <w:b/>
          <w:bCs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EDITAL Nº 001 – VOZES DA CULTURA – FOMENTO A PROJETOS CULTURAIS</w:t>
      </w:r>
    </w:p>
    <w:p>
      <w:pPr>
        <w:pStyle w:val="Normal"/>
        <w:spacing w:lineRule="auto" w:line="240" w:beforeAutospacing="1" w:afterAutospacing="1"/>
        <w:jc w:val="center"/>
        <w:rPr>
          <w:rStyle w:val="Strong"/>
          <w:rFonts w:ascii="Calibri" w:hAnsi="Calibri" w:eastAsia="Calibri" w:cs="Calibri"/>
          <w:caps/>
          <w:color w:val="000000" w:themeColor="text1"/>
          <w:sz w:val="26"/>
          <w:szCs w:val="26"/>
        </w:rPr>
      </w:pP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 xml:space="preserve">  </w:t>
      </w:r>
      <w:r>
        <w:rPr>
          <w:rFonts w:eastAsia="Calibri" w:cs="Calibri" w:ascii="Calibri" w:hAnsi="Calibri"/>
          <w:b/>
          <w:bCs/>
          <w:caps/>
          <w:color w:val="000000" w:themeColor="text1"/>
          <w:sz w:val="26"/>
          <w:szCs w:val="26"/>
        </w:rPr>
        <w:t>PNAB – TRAMANDAÍ/RS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ANEXO 7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eastAsia="Calibri" w:cs="Calibri"/>
          <w:color w:val="000000" w:themeColor="text1"/>
          <w:sz w:val="26"/>
          <w:szCs w:val="26"/>
        </w:rPr>
      </w:pPr>
      <w:r>
        <w:rPr>
          <w:rStyle w:val="Strong"/>
          <w:rFonts w:eastAsia="Calibri" w:cs="Calibri" w:ascii="Calibri" w:hAnsi="Calibri"/>
          <w:caps/>
          <w:color w:val="000000" w:themeColor="text1"/>
          <w:sz w:val="26"/>
          <w:szCs w:val="26"/>
        </w:rPr>
        <w:t>DECLARAÇÃO PESSOA COM DEFICIÊNCIA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pessoa com deficiência.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"/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 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NOME</w:t>
      </w:r>
    </w:p>
    <w:p>
      <w:pPr>
        <w:pStyle w:val="Normal"/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color w:val="000000" w:themeColor="text1"/>
          <w:sz w:val="27"/>
          <w:szCs w:val="27"/>
        </w:rPr>
      </w:pPr>
      <w:r>
        <w:rPr>
          <w:rFonts w:eastAsia="Calibri" w:cs="Calibri" w:ascii="Calibri" w:hAnsi="Calibri"/>
          <w:color w:val="000000" w:themeColor="text1"/>
          <w:sz w:val="27"/>
          <w:szCs w:val="27"/>
        </w:rPr>
        <w:t>ASSINATURA DO DECLARANTE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701" w:right="1701" w:gutter="0" w:header="708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5521960</wp:posOffset>
          </wp:positionH>
          <wp:positionV relativeFrom="page">
            <wp:posOffset>-15240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1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-902970</wp:posOffset>
          </wp:positionH>
          <wp:positionV relativeFrom="page">
            <wp:posOffset>58420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2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04c21"/>
    <w:pPr>
      <w:widowControl/>
      <w:bidi w:val="0"/>
      <w:spacing w:lineRule="auto" w:line="259" w:before="0" w:after="160"/>
      <w:jc w:val="left"/>
    </w:pPr>
    <w:rPr>
      <w:rFonts w:ascii="Aptos" w:hAnsi="Aptos" w:eastAsia="Aptos" w:cs=""/>
      <w:color w:val="auto"/>
      <w:kern w:val="0"/>
      <w:sz w:val="22"/>
      <w:szCs w:val="22"/>
      <w:lang w:val="pt-BR" w:eastAsia="en-US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304c21"/>
    <w:pPr>
      <w:keepNext w:val="true"/>
      <w:keepLines/>
      <w:spacing w:lineRule="auto" w:line="276"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4c21"/>
    <w:pPr>
      <w:keepNext w:val="true"/>
      <w:keepLines/>
      <w:spacing w:lineRule="auto" w:line="276"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c21"/>
    <w:pPr>
      <w:keepNext w:val="true"/>
      <w:keepLines/>
      <w:spacing w:lineRule="auto" w:line="276" w:before="160" w:after="80"/>
      <w:outlineLvl w:val="2"/>
    </w:pPr>
    <w:rPr>
      <w:rFonts w:eastAsia="" w:cs="" w:cstheme="majorBidi" w:eastAsiaTheme="majorEastAsia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4c21"/>
    <w:pPr>
      <w:keepNext w:val="true"/>
      <w:keepLines/>
      <w:spacing w:lineRule="auto" w:line="276"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4c21"/>
    <w:pPr>
      <w:keepNext w:val="true"/>
      <w:keepLines/>
      <w:spacing w:lineRule="auto" w:line="276" w:before="80" w:after="40"/>
      <w:outlineLvl w:val="4"/>
    </w:pPr>
    <w:rPr>
      <w:rFonts w:eastAsia="" w:cs="" w:cstheme="majorBidi" w:eastAsiaTheme="majorEastAsia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c21"/>
    <w:pPr>
      <w:keepNext w:val="true"/>
      <w:keepLines/>
      <w:spacing w:lineRule="auto" w:line="276"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4c21"/>
    <w:pPr>
      <w:keepNext w:val="true"/>
      <w:keepLines/>
      <w:spacing w:lineRule="auto" w:line="276" w:before="40" w:after="0"/>
      <w:outlineLvl w:val="6"/>
    </w:pPr>
    <w:rPr>
      <w:rFonts w:eastAsia="" w:cs="" w:cstheme="majorBidi" w:eastAsiaTheme="majorEastAsia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4c21"/>
    <w:pPr>
      <w:keepNext w:val="true"/>
      <w:keepLines/>
      <w:spacing w:lineRule="auto" w:line="276"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4c21"/>
    <w:pPr>
      <w:keepNext w:val="true"/>
      <w:keepLines/>
      <w:spacing w:lineRule="auto" w:line="276" w:before="0" w:after="0"/>
      <w:outlineLvl w:val="8"/>
    </w:pPr>
    <w:rPr>
      <w:rFonts w:eastAsia="" w:cs="" w:cstheme="majorBidi" w:eastAsiaTheme="majorEastAsia"/>
      <w:color w:val="272727" w:themeColor="text1" w:themeTint="d8"/>
      <w:kern w:val="2"/>
      <w:sz w:val="24"/>
      <w:szCs w:val="24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304c2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304c2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304c21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304c21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304c21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304c21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304c2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304c2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304c2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304c21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304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c2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04c21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304c21"/>
    <w:rPr>
      <w:kern w:val="0"/>
      <w:sz w:val="22"/>
      <w:szCs w:val="22"/>
      <w14:ligatures w14:val="none"/>
    </w:rPr>
  </w:style>
  <w:style w:type="character" w:styleId="RodapChar" w:customStyle="1">
    <w:name w:val="Rodapé Char"/>
    <w:basedOn w:val="DefaultParagraphFont"/>
    <w:uiPriority w:val="99"/>
    <w:qFormat/>
    <w:rsid w:val="00304c21"/>
    <w:rPr>
      <w:kern w:val="0"/>
      <w:sz w:val="22"/>
      <w:szCs w:val="22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304c2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4c21"/>
    <w:pPr>
      <w:spacing w:lineRule="auto" w:line="276"/>
    </w:pPr>
    <w:rPr>
      <w:rFonts w:eastAsia="" w:cs="" w:cstheme="majorBidi" w:eastAsiaTheme="majorEastAsia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304c21"/>
    <w:pPr>
      <w:spacing w:lineRule="auto" w:line="276"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paragraph" w:styleId="ListParagraph">
    <w:name w:val="List Paragraph"/>
    <w:basedOn w:val="Normal"/>
    <w:uiPriority w:val="34"/>
    <w:qFormat/>
    <w:rsid w:val="00304c21"/>
    <w:pPr>
      <w:spacing w:lineRule="auto" w:line="276" w:before="0" w:after="160"/>
      <w:ind w:left="720" w:hanging="0"/>
      <w:contextualSpacing/>
    </w:pPr>
    <w:rPr>
      <w:kern w:val="2"/>
      <w:sz w:val="24"/>
      <w:szCs w:val="24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304c21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04c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04c21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1</Pages>
  <Words>84</Words>
  <Characters>558</Characters>
  <CharactersWithSpaces>641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2024-08-11T13:22:00Z</dcterms:created>
  <dc:creator>marco araujo</dc:creator>
  <dc:description/>
  <dc:language>pt-BR</dc:language>
  <cp:lastModifiedBy>marco araujo</cp:lastModifiedBy>
  <dcterms:modified xsi:type="dcterms:W3CDTF">2024-09-27T10:28:00Z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